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Haslington Primary Academy </w:t>
      </w:r>
    </w:p>
    <w:p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Midday Assistant </w:t>
      </w:r>
    </w:p>
    <w:p w:rsidR="00274E92" w:rsidRPr="00E7745B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Grade 2 (£</w:t>
      </w:r>
      <w:r w:rsidR="00ED04E4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22,366.00 FTE- actual salary £3,176.23 per annum)  </w:t>
      </w:r>
    </w:p>
    <w:p w:rsidR="00274E92" w:rsidRDefault="00274E92" w:rsidP="00E7745B">
      <w:pPr>
        <w:pStyle w:val="NormalWeb"/>
        <w:shd w:val="clear" w:color="auto" w:fill="FFFFFF"/>
        <w:spacing w:before="120" w:beforeAutospacing="0" w:after="72" w:afterAutospacing="0" w:line="360" w:lineRule="auto"/>
        <w:rPr>
          <w:rFonts w:ascii="Arial" w:hAnsi="Arial" w:cs="Arial"/>
          <w:b/>
          <w:bCs/>
          <w:color w:val="222222"/>
          <w:sz w:val="22"/>
          <w:szCs w:val="22"/>
          <w:u w:val="single"/>
        </w:rPr>
      </w:pPr>
      <w:r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Hours: 1</w:t>
      </w:r>
      <w:r w:rsidR="001668DE"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.25 per day (11:45am-1:00</w:t>
      </w:r>
      <w:r w:rsidR="00E7745B"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>pm) 5</w:t>
      </w:r>
      <w:r w:rsidR="001668DE" w:rsidRPr="00E7745B">
        <w:rPr>
          <w:rFonts w:ascii="Arial" w:hAnsi="Arial" w:cs="Arial"/>
          <w:b/>
          <w:bCs/>
          <w:color w:val="222222"/>
          <w:sz w:val="22"/>
          <w:szCs w:val="22"/>
          <w:u w:val="single"/>
        </w:rPr>
        <w:t xml:space="preserve"> days per week </w:t>
      </w:r>
    </w:p>
    <w:p w:rsidR="00C04DC6" w:rsidRDefault="001668DE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>Haslington Primary Academy</w:t>
      </w:r>
      <w:r w:rsidR="00FE6173" w:rsidRPr="00E7745B">
        <w:rPr>
          <w:rFonts w:ascii="Arial" w:eastAsia="Times New Roman" w:hAnsi="Arial" w:cs="Arial"/>
          <w:lang w:val="en" w:eastAsia="en-GB"/>
        </w:rPr>
        <w:t xml:space="preserve"> are looking to appoint </w:t>
      </w:r>
      <w:r w:rsidR="00DC34A7" w:rsidRPr="00E7745B">
        <w:rPr>
          <w:rFonts w:ascii="Arial" w:eastAsia="Times New Roman" w:hAnsi="Arial" w:cs="Arial"/>
          <w:lang w:val="en" w:eastAsia="en-GB"/>
        </w:rPr>
        <w:t xml:space="preserve">a Midday Assistant </w:t>
      </w:r>
      <w:r w:rsidR="00FE6173" w:rsidRPr="00E7745B">
        <w:rPr>
          <w:rFonts w:ascii="Arial" w:eastAsia="Times New Roman" w:hAnsi="Arial" w:cs="Arial"/>
          <w:lang w:val="en" w:eastAsia="en-GB"/>
        </w:rPr>
        <w:t xml:space="preserve">to become a valued member of </w:t>
      </w:r>
      <w:r w:rsidR="00DC34A7" w:rsidRPr="00E7745B">
        <w:rPr>
          <w:rFonts w:ascii="Arial" w:eastAsia="Times New Roman" w:hAnsi="Arial" w:cs="Arial"/>
          <w:lang w:val="en" w:eastAsia="en-GB"/>
        </w:rPr>
        <w:t>the</w:t>
      </w:r>
      <w:r w:rsidRPr="00E7745B">
        <w:rPr>
          <w:rFonts w:ascii="Arial" w:eastAsia="Times New Roman" w:hAnsi="Arial" w:cs="Arial"/>
          <w:lang w:val="en" w:eastAsia="en-GB"/>
        </w:rPr>
        <w:t>ir</w:t>
      </w:r>
      <w:r w:rsidR="00DC34A7" w:rsidRPr="00E7745B">
        <w:rPr>
          <w:rFonts w:ascii="Arial" w:eastAsia="Times New Roman" w:hAnsi="Arial" w:cs="Arial"/>
          <w:lang w:val="en" w:eastAsia="en-GB"/>
        </w:rPr>
        <w:t xml:space="preserve"> </w:t>
      </w:r>
      <w:r w:rsidR="00FE6173" w:rsidRPr="00E7745B">
        <w:rPr>
          <w:rFonts w:ascii="Arial" w:eastAsia="Times New Roman" w:hAnsi="Arial" w:cs="Arial"/>
          <w:lang w:val="en" w:eastAsia="en-GB"/>
        </w:rPr>
        <w:t>team</w:t>
      </w:r>
      <w:r w:rsidRPr="00E7745B">
        <w:rPr>
          <w:rFonts w:ascii="Arial" w:eastAsia="Times New Roman" w:hAnsi="Arial" w:cs="Arial"/>
          <w:lang w:val="en" w:eastAsia="en-GB"/>
        </w:rPr>
        <w:t xml:space="preserve">. </w:t>
      </w:r>
      <w:r w:rsidR="00FE6173" w:rsidRPr="00E7745B">
        <w:rPr>
          <w:rFonts w:ascii="Arial" w:eastAsia="Times New Roman" w:hAnsi="Arial" w:cs="Arial"/>
          <w:lang w:val="en" w:eastAsia="en-GB"/>
        </w:rPr>
        <w:t xml:space="preserve"> </w:t>
      </w:r>
    </w:p>
    <w:p w:rsidR="00E7745B" w:rsidRPr="00E7745B" w:rsidRDefault="00E7745B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We are looking for a friendly, caring person who can join our hardworking team in helping to make lunch-times safe and enjoyable for our children. The ideal candidate will be highly responsible and motivated, and enjoy working within a school environment, caring for and interacting with primary age pupils. They will also </w:t>
      </w:r>
      <w:r w:rsidRPr="00E7745B">
        <w:rPr>
          <w:rFonts w:ascii="Arial" w:eastAsia="Times New Roman" w:hAnsi="Arial" w:cs="Arial"/>
          <w:lang w:eastAsia="en-GB"/>
        </w:rPr>
        <w:t>have good sense of humour and a hardworking ethos.</w:t>
      </w:r>
    </w:p>
    <w:p w:rsidR="00E7745B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The role </w:t>
      </w:r>
      <w:r w:rsidR="00E7745B" w:rsidRPr="00E7745B">
        <w:rPr>
          <w:rFonts w:ascii="Arial" w:hAnsi="Arial" w:cs="Arial"/>
          <w:color w:val="000000"/>
          <w:spacing w:val="6"/>
          <w:shd w:val="clear" w:color="auto" w:fill="FFFFFF"/>
        </w:rPr>
        <w:t>includes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: - 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assisting with setting up</w:t>
      </w:r>
      <w:r w:rsidR="00773E19">
        <w:rPr>
          <w:rFonts w:ascii="Arial" w:hAnsi="Arial" w:cs="Arial"/>
          <w:color w:val="000000"/>
          <w:spacing w:val="6"/>
          <w:shd w:val="clear" w:color="auto" w:fill="FFFFFF"/>
        </w:rPr>
        <w:t>/taking down</w:t>
      </w: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 xml:space="preserve"> the lunchtime dining area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supervision of children during lunch time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arranging age appropriate activities on the playground or in the classes during wet playtime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ensuring that the school's Behaviour Policy is applied effectively</w:t>
      </w:r>
      <w:r w:rsidR="00E7745B">
        <w:rPr>
          <w:rFonts w:ascii="Arial" w:hAnsi="Arial" w:cs="Arial"/>
          <w:color w:val="000000"/>
          <w:spacing w:val="6"/>
          <w:shd w:val="clear" w:color="auto" w:fill="FFFFFF"/>
        </w:rPr>
        <w:t>;</w:t>
      </w:r>
    </w:p>
    <w:p w:rsidR="00E7745B" w:rsidRDefault="001668DE" w:rsidP="00E7745B">
      <w:pPr>
        <w:pStyle w:val="ListParagraph"/>
        <w:numPr>
          <w:ilvl w:val="0"/>
          <w:numId w:val="3"/>
        </w:num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carrying out first aid in accordance with the school's first aid procedure.</w:t>
      </w:r>
    </w:p>
    <w:p w:rsidR="001668DE" w:rsidRPr="00E7745B" w:rsidRDefault="001668DE" w:rsidP="00E7745B">
      <w:pPr>
        <w:shd w:val="clear" w:color="auto" w:fill="FFFFFF"/>
        <w:spacing w:before="120" w:after="72" w:line="360" w:lineRule="auto"/>
        <w:rPr>
          <w:rFonts w:ascii="Arial" w:hAnsi="Arial" w:cs="Arial"/>
          <w:color w:val="000000"/>
          <w:spacing w:val="6"/>
          <w:shd w:val="clear" w:color="auto" w:fill="FFFFFF"/>
        </w:rPr>
      </w:pPr>
      <w:r w:rsidRPr="00E7745B">
        <w:rPr>
          <w:rFonts w:ascii="Arial" w:hAnsi="Arial" w:cs="Arial"/>
          <w:color w:val="000000"/>
          <w:spacing w:val="6"/>
          <w:shd w:val="clear" w:color="auto" w:fill="FFFFFF"/>
        </w:rPr>
        <w:t>Please refer to the job description and person specification for more information on the role and responsibilities.</w:t>
      </w:r>
    </w:p>
    <w:p w:rsidR="001668DE" w:rsidRPr="00E7745B" w:rsidRDefault="001668DE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 xml:space="preserve">This will be a temporary position for 12 months in the first instance. </w:t>
      </w:r>
    </w:p>
    <w:p w:rsid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</w:p>
    <w:p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eastAsia="Times New Roman" w:hAnsi="Arial" w:cs="Arial"/>
          <w:lang w:eastAsia="en-GB"/>
        </w:rPr>
        <w:t>In return we can offer very supportive, caring team and a happy school community where respect and wellbeing are at the heart of everything we do</w:t>
      </w:r>
      <w:r>
        <w:rPr>
          <w:rFonts w:ascii="Arial" w:eastAsia="Times New Roman" w:hAnsi="Arial" w:cs="Arial"/>
          <w:lang w:eastAsia="en-GB"/>
        </w:rPr>
        <w:t>.</w:t>
      </w:r>
      <w:r w:rsidRPr="00E7745B">
        <w:rPr>
          <w:rFonts w:ascii="Arial" w:eastAsia="Times New Roman" w:hAnsi="Arial" w:cs="Arial"/>
          <w:lang w:eastAsia="en-GB"/>
        </w:rPr>
        <w:t xml:space="preserve"> </w:t>
      </w:r>
    </w:p>
    <w:p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lang w:val="en" w:eastAsia="en-GB"/>
        </w:rPr>
      </w:pPr>
      <w:r w:rsidRPr="00E7745B">
        <w:rPr>
          <w:rFonts w:ascii="Arial" w:eastAsia="Times New Roman" w:hAnsi="Arial" w:cs="Arial"/>
          <w:lang w:val="en" w:eastAsia="en-GB"/>
        </w:rPr>
        <w:t>The Alexandra Academy Trust is committed to safeguarding and promoting the welfare of children and expects all staff and visitors to share this commitment: this post, therefore, is subject to stringent vetting processes and an enhanced DBS check.</w:t>
      </w:r>
    </w:p>
    <w:p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:rsidR="00E7745B" w:rsidRPr="00ED04E4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D04E4">
        <w:rPr>
          <w:rFonts w:ascii="Arial" w:eastAsia="Times New Roman" w:hAnsi="Arial" w:cs="Arial"/>
          <w:lang w:eastAsia="en-GB"/>
        </w:rPr>
        <w:t>Application forms and further details are available from the Academy website. Please forward completed application forms to Mrs Z Holloway by e-mail (</w:t>
      </w:r>
      <w:r w:rsidR="00ED04E4" w:rsidRPr="00ED04E4">
        <w:rPr>
          <w:rFonts w:ascii="Arial" w:hAnsi="Arial" w:cs="Arial"/>
        </w:rPr>
        <w:t>hr@haslington.cheshire.sch.uk).</w:t>
      </w:r>
    </w:p>
    <w:p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color w:val="4F4F4F"/>
          <w:lang w:eastAsia="en-GB"/>
        </w:rPr>
      </w:pPr>
    </w:p>
    <w:p w:rsidR="00E7745B" w:rsidRPr="00E7745B" w:rsidRDefault="00E7745B" w:rsidP="00E7745B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E7745B">
        <w:rPr>
          <w:rFonts w:ascii="Arial" w:eastAsia="Times New Roman" w:hAnsi="Arial" w:cs="Arial"/>
          <w:lang w:eastAsia="en-GB"/>
        </w:rPr>
        <w:t xml:space="preserve">Closing date: </w:t>
      </w:r>
      <w:r>
        <w:rPr>
          <w:rFonts w:ascii="Arial" w:eastAsia="Times New Roman" w:hAnsi="Arial" w:cs="Arial"/>
          <w:lang w:eastAsia="en-GB"/>
        </w:rPr>
        <w:t xml:space="preserve"> </w:t>
      </w:r>
      <w:r w:rsidR="00ED7D8A">
        <w:rPr>
          <w:rFonts w:ascii="Arial" w:eastAsia="Times New Roman" w:hAnsi="Arial" w:cs="Arial"/>
          <w:lang w:eastAsia="en-GB"/>
        </w:rPr>
        <w:t xml:space="preserve">5:00pm on </w:t>
      </w:r>
      <w:r w:rsidR="002F1EED">
        <w:rPr>
          <w:rFonts w:ascii="Arial" w:eastAsia="Times New Roman" w:hAnsi="Arial" w:cs="Arial"/>
          <w:lang w:eastAsia="en-GB"/>
        </w:rPr>
        <w:t>20</w:t>
      </w:r>
      <w:r w:rsidR="002F1EED">
        <w:rPr>
          <w:rFonts w:ascii="Arial" w:eastAsia="Times New Roman" w:hAnsi="Arial" w:cs="Arial"/>
          <w:vertAlign w:val="superscript"/>
          <w:lang w:eastAsia="en-GB"/>
        </w:rPr>
        <w:t xml:space="preserve">th </w:t>
      </w:r>
      <w:r w:rsidR="002F1EED">
        <w:rPr>
          <w:rFonts w:ascii="Arial" w:eastAsia="Times New Roman" w:hAnsi="Arial" w:cs="Arial"/>
          <w:lang w:eastAsia="en-GB"/>
        </w:rPr>
        <w:t>September 2024</w:t>
      </w:r>
      <w:bookmarkStart w:id="0" w:name="_GoBack"/>
      <w:bookmarkEnd w:id="0"/>
      <w:r w:rsidR="002F1EED">
        <w:rPr>
          <w:rFonts w:ascii="Arial" w:eastAsia="Times New Roman" w:hAnsi="Arial" w:cs="Arial"/>
          <w:lang w:eastAsia="en-GB"/>
        </w:rPr>
        <w:t xml:space="preserve"> </w:t>
      </w:r>
    </w:p>
    <w:p w:rsidR="00FE6173" w:rsidRPr="00E7745B" w:rsidRDefault="00FE6173" w:rsidP="00E7745B">
      <w:pPr>
        <w:shd w:val="clear" w:color="auto" w:fill="FFFFFF"/>
        <w:spacing w:before="120" w:after="72" w:line="360" w:lineRule="auto"/>
        <w:rPr>
          <w:rFonts w:ascii="Arial" w:eastAsia="Times New Roman" w:hAnsi="Arial" w:cs="Arial"/>
          <w:color w:val="4F4F4F"/>
          <w:lang w:val="en" w:eastAsia="en-GB"/>
        </w:rPr>
      </w:pPr>
    </w:p>
    <w:p w:rsidR="00D50325" w:rsidRPr="00E7745B" w:rsidRDefault="00D50325" w:rsidP="00E7745B">
      <w:pPr>
        <w:spacing w:line="360" w:lineRule="auto"/>
        <w:rPr>
          <w:rFonts w:ascii="Arial" w:hAnsi="Arial" w:cs="Arial"/>
        </w:rPr>
      </w:pPr>
    </w:p>
    <w:sectPr w:rsidR="00D50325" w:rsidRPr="00E77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18E"/>
    <w:multiLevelType w:val="hybridMultilevel"/>
    <w:tmpl w:val="3FFAC82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0EB5486"/>
    <w:multiLevelType w:val="hybridMultilevel"/>
    <w:tmpl w:val="D268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25304"/>
    <w:multiLevelType w:val="hybridMultilevel"/>
    <w:tmpl w:val="3290128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73"/>
    <w:rsid w:val="001668DE"/>
    <w:rsid w:val="00274E92"/>
    <w:rsid w:val="002F1EED"/>
    <w:rsid w:val="0042118A"/>
    <w:rsid w:val="005B7BFC"/>
    <w:rsid w:val="00773E19"/>
    <w:rsid w:val="00827076"/>
    <w:rsid w:val="00A40769"/>
    <w:rsid w:val="00C04DC6"/>
    <w:rsid w:val="00D50325"/>
    <w:rsid w:val="00DC34A7"/>
    <w:rsid w:val="00E226A5"/>
    <w:rsid w:val="00E7745B"/>
    <w:rsid w:val="00ED04E4"/>
    <w:rsid w:val="00ED7D8A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370E"/>
  <w15:chartTrackingRefBased/>
  <w15:docId w15:val="{EFA21E05-0339-4EA2-9067-276F27B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bheading1">
    <w:name w:val="jobheading1"/>
    <w:basedOn w:val="DefaultParagraphFont"/>
    <w:rsid w:val="00FE6173"/>
    <w:rPr>
      <w:b/>
      <w:bCs/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FE61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68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3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8456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206C49"/>
                        <w:bottom w:val="none" w:sz="0" w:space="0" w:color="auto"/>
                        <w:right w:val="single" w:sz="6" w:space="0" w:color="206C49"/>
                      </w:divBdr>
                      <w:divsChild>
                        <w:div w:id="20709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186">
                                  <w:marLeft w:val="0"/>
                                  <w:marRight w:val="150"/>
                                  <w:marTop w:val="7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sca8752205</dc:creator>
  <cp:keywords/>
  <dc:description/>
  <cp:lastModifiedBy>SBM</cp:lastModifiedBy>
  <cp:revision>2</cp:revision>
  <cp:lastPrinted>2020-12-02T13:13:00Z</cp:lastPrinted>
  <dcterms:created xsi:type="dcterms:W3CDTF">2024-09-04T12:57:00Z</dcterms:created>
  <dcterms:modified xsi:type="dcterms:W3CDTF">2024-09-04T12:57:00Z</dcterms:modified>
</cp:coreProperties>
</file>